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64C63">
      <w:pPr>
        <w:pStyle w:val="a5"/>
      </w:pPr>
    </w:p>
    <w:p w:rsidR="007D48A1" w:rsidRPr="004D3338" w:rsidRDefault="00164C63" w:rsidP="00164C63">
      <w:pPr>
        <w:pStyle w:val="a5"/>
      </w:pPr>
      <w:r>
        <w:t>ПРОЕКТ</w:t>
      </w:r>
    </w:p>
    <w:p w:rsidR="00164C63" w:rsidRDefault="00164C63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E172B9">
        <w:rPr>
          <w:rFonts w:cs="Times New Roman"/>
          <w:sz w:val="26"/>
          <w:szCs w:val="26"/>
        </w:rPr>
        <w:t xml:space="preserve"> </w:t>
      </w:r>
      <w:r w:rsidR="003E7F99">
        <w:rPr>
          <w:rFonts w:cs="Times New Roman"/>
          <w:sz w:val="26"/>
          <w:szCs w:val="26"/>
        </w:rPr>
        <w:t>3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4478" w:rsidRPr="002E6B3B" w:rsidRDefault="003B7A81" w:rsidP="0079447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794478" w:rsidRPr="002E6B3B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794478" w:rsidRPr="002E6B3B">
        <w:rPr>
          <w:rFonts w:cs="Times New Roman"/>
          <w:sz w:val="26"/>
          <w:szCs w:val="26"/>
        </w:rPr>
        <w:t xml:space="preserve"> №</w:t>
      </w:r>
      <w:r w:rsidR="003E7F99">
        <w:rPr>
          <w:rFonts w:cs="Times New Roman"/>
          <w:sz w:val="26"/>
          <w:szCs w:val="26"/>
        </w:rPr>
        <w:t xml:space="preserve"> 3</w:t>
      </w:r>
      <w:r w:rsidR="00794478" w:rsidRPr="002E6B3B">
        <w:rPr>
          <w:rFonts w:cs="Times New Roman"/>
          <w:sz w:val="26"/>
          <w:szCs w:val="26"/>
        </w:rPr>
        <w:t xml:space="preserve"> Межрайонной ИФНС России № 9 по Ставропольскому краю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D6462A" w:rsidRPr="008863AA" w:rsidRDefault="00794478" w:rsidP="007944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002403" w:rsidRPr="00C56377" w:rsidRDefault="00002403" w:rsidP="00002403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63969" w:rsidRPr="0056396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56377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3E7F99" w:rsidRPr="00AA2442" w:rsidRDefault="00002403" w:rsidP="003E7F99">
      <w:pPr>
        <w:rPr>
          <w:sz w:val="26"/>
          <w:szCs w:val="26"/>
        </w:rPr>
      </w:pPr>
      <w:r w:rsidRPr="00C5637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563969" w:rsidRPr="0056396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C56377">
        <w:rPr>
          <w:rFonts w:cs="Times New Roman"/>
          <w:sz w:val="26"/>
          <w:szCs w:val="26"/>
        </w:rPr>
        <w:t>отдела:</w:t>
      </w:r>
      <w:bookmarkStart w:id="0" w:name="РасчетсБюджетом"/>
      <w:r w:rsidRPr="00C56377">
        <w:rPr>
          <w:rFonts w:cs="Times New Roman"/>
          <w:sz w:val="26"/>
          <w:szCs w:val="26"/>
        </w:rPr>
        <w:t xml:space="preserve"> </w:t>
      </w:r>
      <w:bookmarkEnd w:id="0"/>
      <w:r w:rsidR="003E7F99" w:rsidRPr="00AA2442">
        <w:rPr>
          <w:sz w:val="26"/>
          <w:szCs w:val="26"/>
        </w:rPr>
        <w:t xml:space="preserve">регулирование в сфере имущественного налогообложения, </w:t>
      </w:r>
      <w:r w:rsidR="003E7F99" w:rsidRPr="00AA2442">
        <w:rPr>
          <w:bCs/>
          <w:sz w:val="26"/>
          <w:szCs w:val="26"/>
        </w:rPr>
        <w:t xml:space="preserve">детализация вида профессиональной служебной деятельности: администрирование и </w:t>
      </w:r>
      <w:proofErr w:type="gramStart"/>
      <w:r w:rsidR="003E7F99" w:rsidRPr="00AA2442">
        <w:rPr>
          <w:bCs/>
          <w:sz w:val="26"/>
          <w:szCs w:val="26"/>
        </w:rPr>
        <w:t>контроль за</w:t>
      </w:r>
      <w:proofErr w:type="gramEnd"/>
      <w:r w:rsidR="003E7F99" w:rsidRPr="00AA2442">
        <w:rPr>
          <w:bCs/>
          <w:sz w:val="26"/>
          <w:szCs w:val="26"/>
        </w:rPr>
        <w:t xml:space="preserve"> правильностью исчисления, полнотой и своевременностью уплаты имущественных налогов; р</w:t>
      </w:r>
      <w:r w:rsidR="003E7F99" w:rsidRPr="00AA2442">
        <w:rPr>
          <w:sz w:val="26"/>
          <w:szCs w:val="26"/>
        </w:rPr>
        <w:t>егулирование в сфере имущественного налогообложения.</w:t>
      </w:r>
    </w:p>
    <w:p w:rsidR="00794478" w:rsidRPr="00794478" w:rsidRDefault="00794478" w:rsidP="003E7F9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DC0885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Государственный налоговый инспектор отдела непосредственно подчиняется начальнику отдела. </w:t>
      </w:r>
    </w:p>
    <w:p w:rsidR="00DC0885" w:rsidRDefault="00794478" w:rsidP="00DC0885">
      <w:pPr>
        <w:rPr>
          <w:rFonts w:cs="Times New Roman"/>
          <w:sz w:val="26"/>
          <w:szCs w:val="26"/>
        </w:rPr>
      </w:pPr>
      <w:r w:rsidRPr="00FB29B9">
        <w:rPr>
          <w:rFonts w:eastAsia="Times New Roman" w:cs="Times New Roman"/>
          <w:sz w:val="26"/>
          <w:szCs w:val="26"/>
          <w:lang w:eastAsia="ru-RU"/>
        </w:rPr>
        <w:t>На период отсутствия государственного налогового инспектора отдела его обязанности исполняет</w:t>
      </w:r>
      <w:r w:rsidR="00A84FF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B29B9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 отдела.</w:t>
      </w:r>
      <w:r w:rsidR="00DC0885" w:rsidRPr="00FB29B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C0885" w:rsidRPr="00FB29B9">
        <w:rPr>
          <w:rFonts w:cs="Times New Roman"/>
          <w:sz w:val="26"/>
          <w:szCs w:val="26"/>
        </w:rPr>
        <w:t>Государственный налоговый инспектор отдела исполняет обязанности другого государственного налогового инспектора отдела.</w:t>
      </w:r>
    </w:p>
    <w:p w:rsidR="00E172B9" w:rsidRPr="008863AA" w:rsidRDefault="00E172B9" w:rsidP="00794478">
      <w:pPr>
        <w:rPr>
          <w:rFonts w:cs="Times New Roman"/>
          <w:sz w:val="26"/>
          <w:szCs w:val="26"/>
          <w:highlight w:val="yellow"/>
        </w:rPr>
      </w:pPr>
    </w:p>
    <w:p w:rsidR="00794478" w:rsidRDefault="007944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6.2. </w:t>
      </w:r>
      <w:r w:rsidRPr="00794478">
        <w:rPr>
          <w:rFonts w:eastAsia="Calibri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478" w:rsidRPr="00794478" w:rsidRDefault="00794478" w:rsidP="0079447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Pr="00794478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794478">
          <w:rPr>
            <w:rFonts w:eastAsia="Calibri" w:cs="Times New Roman"/>
            <w:sz w:val="26"/>
            <w:szCs w:val="26"/>
          </w:rPr>
          <w:t>Конституции</w:t>
        </w:r>
      </w:hyperlink>
      <w:r w:rsidRPr="00794478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794478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794478">
        <w:rPr>
          <w:rFonts w:eastAsia="Calibri" w:cs="Times New Roman"/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02403" w:rsidRPr="00C56377" w:rsidRDefault="00002403" w:rsidP="00002403">
      <w:pPr>
        <w:widowControl w:val="0"/>
        <w:rPr>
          <w:rFonts w:cs="Times New Roman"/>
          <w:sz w:val="26"/>
          <w:szCs w:val="26"/>
        </w:rPr>
      </w:pPr>
      <w:r w:rsidRPr="00C56377">
        <w:rPr>
          <w:rFonts w:cs="Times New Roman"/>
          <w:sz w:val="26"/>
          <w:szCs w:val="26"/>
        </w:rPr>
        <w:t>6.4. Наличие профессиональных знаний:</w:t>
      </w:r>
    </w:p>
    <w:p w:rsidR="003E7F99" w:rsidRPr="00905231" w:rsidRDefault="003E7F99" w:rsidP="003E7F99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</w:rPr>
      </w:pPr>
      <w:r w:rsidRPr="00905231">
        <w:rPr>
          <w:rFonts w:ascii="Times New Roman" w:hAnsi="Times New Roman"/>
          <w:sz w:val="26"/>
        </w:rPr>
        <w:t xml:space="preserve">6.4.1. В сфере законодательства Российской Федерации: 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905231">
          <w:rPr>
            <w:rFonts w:ascii="Times New Roman" w:hAnsi="Times New Roman"/>
            <w:sz w:val="26"/>
            <w:szCs w:val="26"/>
          </w:rPr>
          <w:t>кодекс</w:t>
        </w:r>
      </w:hyperlink>
      <w:r w:rsidRPr="00905231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ind w:left="0" w:firstLine="20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Федеральный закон от 21.12.2021 N 414-ФЗ "Об общих принципах организации публичной власти в субъектах Российской Федерации",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0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предпринимателей”,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0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0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905231">
          <w:rPr>
            <w:rFonts w:ascii="Times New Roman" w:hAnsi="Times New Roman"/>
            <w:sz w:val="26"/>
            <w:szCs w:val="26"/>
          </w:rPr>
          <w:t>закон</w:t>
        </w:r>
      </w:hyperlink>
      <w:r w:rsidRPr="00905231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ind w:left="142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3E7F99" w:rsidRPr="00905231" w:rsidRDefault="003E7F99" w:rsidP="003E7F99">
      <w:pPr>
        <w:pStyle w:val="af2"/>
        <w:widowControl w:val="0"/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/>
          <w:sz w:val="26"/>
          <w:szCs w:val="28"/>
        </w:rPr>
      </w:pPr>
      <w:r w:rsidRPr="00905231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     № 506 «Об утверждении Положения о Федеральной налоговой службе», 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приказ ФНС России от 27.09.2022 N ЕД-7-21/866@ "Об утверждении формы налогового уведомления",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предпринимателей,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приказ ФНС России от 23.12.2022 N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22 февраля 2012 г. № ММВ-7-11/109@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15 апреля 2016 г. № ММВ-7-1/197@ 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             № ММВ-7-1/529@",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29 декабря 2020 г.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связи с гибелью или уничтожением объекта налогообложения";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905231">
        <w:rPr>
          <w:sz w:val="26"/>
          <w:szCs w:val="26"/>
        </w:rPr>
        <w:t xml:space="preserve"> </w:t>
      </w:r>
      <w:hyperlink r:id="rId21" w:history="1">
        <w:proofErr w:type="gramStart"/>
        <w:r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Pr="00905231">
        <w:rPr>
          <w:rFonts w:ascii="Times New Roman" w:hAnsi="Times New Roman"/>
          <w:sz w:val="26"/>
          <w:szCs w:val="26"/>
        </w:rPr>
        <w:t xml:space="preserve"> ФНС России от 14 января 2021 г. N ЕД-7-21/9@ "Об утверждении форм документа о выявлении оснований, препятствующих применению порядка представления налоговой декларации по налогу на имущество организаций, предусмотренного пунктом 1.1 статьи 386 Налогового кодекса Российской Федерации, документа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</w:t>
      </w:r>
      <w:proofErr w:type="gramEnd"/>
      <w:r w:rsidRPr="0090523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05231">
        <w:rPr>
          <w:rFonts w:ascii="Times New Roman" w:hAnsi="Times New Roman"/>
          <w:sz w:val="26"/>
          <w:szCs w:val="26"/>
        </w:rPr>
        <w:t>по земельному налогу, документа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лиц, уведомления о прекращении исчисления налога на имущество физических лиц в связи с гибелью или уничтожением объекта налогообложения, сообщения об отсутствии основания для прекращения исчисления налога на имущество физических лиц</w:t>
      </w:r>
      <w:proofErr w:type="gramEnd"/>
      <w:r w:rsidRPr="00905231">
        <w:rPr>
          <w:rFonts w:ascii="Times New Roman" w:hAnsi="Times New Roman"/>
          <w:sz w:val="26"/>
          <w:szCs w:val="26"/>
        </w:rPr>
        <w:t xml:space="preserve"> в связи с гибелью или уничтожением объекта налогообложения";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76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7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28 января 2021 г. N ЕД-7-21/107@ "Об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="003E7F99" w:rsidRPr="00905231">
        <w:rPr>
          <w:rFonts w:ascii="Times New Roman" w:hAnsi="Times New Roman"/>
          <w:sz w:val="26"/>
          <w:szCs w:val="26"/>
        </w:rPr>
        <w:t>паенакопления</w:t>
      </w:r>
      <w:proofErr w:type="spellEnd"/>
      <w:r w:rsidR="003E7F99" w:rsidRPr="00905231">
        <w:rPr>
          <w:rFonts w:ascii="Times New Roman" w:hAnsi="Times New Roman"/>
          <w:sz w:val="26"/>
          <w:szCs w:val="26"/>
        </w:rPr>
        <w:t>, а также порядка заполнения указанной формы";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284" w:firstLine="7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19 февраля 2021 г. N ЕД-7-21/152@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о лицах, относящихся к ветеранам боевых действий, сведения о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E7F99" w:rsidRPr="00905231">
        <w:rPr>
          <w:rFonts w:ascii="Times New Roman" w:hAnsi="Times New Roman"/>
          <w:sz w:val="26"/>
          <w:szCs w:val="26"/>
        </w:rPr>
        <w:t>которых размещены в Единой государственной информационной системе социального обеспечения, а также о лицах, сведения о которых внесены в федеральный реестр инвалидов, порядка заполнения указанной формы и признании утратившим силу приказа Федеральной налоговой службы от 12.11.2019 N ММВ-7-21/567@";</w:t>
      </w:r>
      <w:proofErr w:type="gramEnd"/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15 июня 2018 г. N ММВ-7-1/392@ "Об утверждении форм статистической налоговой отчетности Федеральной налоговой службы на 2019 год, формируемой в разрезе муниципальных образований субъектов Российской Федерации";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32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ММ-3-09/536@";</w:t>
      </w:r>
      <w:proofErr w:type="gramEnd"/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proofErr w:type="gramStart"/>
      <w:r w:rsidRPr="00905231">
        <w:rPr>
          <w:rFonts w:ascii="Times New Roman" w:hAnsi="Times New Roman"/>
          <w:sz w:val="26"/>
          <w:szCs w:val="26"/>
        </w:rPr>
        <w:t>приказ ФНС России от 20.05.2022 N ЕД-7-21/420@ (ред. от 02.12.2022) "Об утверждении 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форме";</w:t>
      </w:r>
      <w:proofErr w:type="gramEnd"/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76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22 ноября 2018 г. N ММВ-7-21/652@ "Об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34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23 марта 2021 г. N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E7F99" w:rsidRPr="00905231">
        <w:rPr>
          <w:rFonts w:ascii="Times New Roman" w:hAnsi="Times New Roman"/>
          <w:sz w:val="26"/>
          <w:szCs w:val="26"/>
        </w:rPr>
        <w:t>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нужд",</w:t>
      </w:r>
      <w:proofErr w:type="gramEnd"/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24 мая 2019 г. N ММВ-7-21/263@ "Об утверждении формы заявления о гибели или уничтожении объекта налогообложения по налогу на имущество физических лиц, порядка ее заполнения и формата представления заявления о гибели или уничтожении объекта налогообложения по налогу на имущество физических лиц в электронной форме";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19 июня 2019 г. N ММВ-7-21/311@ "Об утверждении формы уведомления о порядке представления налоговой декларации по налогу на имущество организаций";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приказ ФНС России от 16.07.2021 N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25 июля 2019 г.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Приказ ФНС России от 24.08.2022 N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283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lastRenderedPageBreak/>
        <w:t xml:space="preserve"> </w:t>
      </w:r>
      <w:hyperlink r:id="rId38" w:history="1">
        <w:r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Pr="00905231">
        <w:rPr>
          <w:rFonts w:ascii="Times New Roman" w:hAnsi="Times New Roman"/>
          <w:sz w:val="26"/>
          <w:szCs w:val="26"/>
        </w:rPr>
        <w:t xml:space="preserve"> ФНС России от 16 сентября 2019 г. N ММВ-7-1/461@ "Об утверждении форм статистической налоговой отчетности Федеральной налоговой службы на 2020 год, формируемой в разрезе муниципальных образований субъектов Российской Федерации";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r w:rsidRPr="00905231">
        <w:t xml:space="preserve"> </w:t>
      </w:r>
      <w:r w:rsidRPr="00905231">
        <w:rPr>
          <w:rFonts w:ascii="Times New Roman" w:hAnsi="Times New Roman"/>
          <w:sz w:val="26"/>
          <w:szCs w:val="26"/>
        </w:rPr>
        <w:t>Приказ ФНС России от 20.10.2022 N ЕД-7-21/947@ "Об утверждении формы заявления о выдаче налогового уведомления";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283"/>
        <w:jc w:val="both"/>
        <w:rPr>
          <w:rFonts w:ascii="Times New Roman" w:hAnsi="Times New Roman"/>
          <w:sz w:val="26"/>
          <w:szCs w:val="26"/>
        </w:rPr>
      </w:pPr>
      <w:r w:rsidRPr="00905231">
        <w:t xml:space="preserve"> </w:t>
      </w:r>
      <w:hyperlink r:id="rId39" w:history="1">
        <w:proofErr w:type="gramStart"/>
        <w:r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Pr="00905231">
        <w:rPr>
          <w:rFonts w:ascii="Times New Roman" w:hAnsi="Times New Roman"/>
          <w:sz w:val="26"/>
          <w:szCs w:val="26"/>
        </w:rPr>
        <w:t xml:space="preserve"> ФНС России от 12 ноября 2019 г. N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N ММВ-7-2/149@";</w:t>
      </w:r>
      <w:proofErr w:type="gramEnd"/>
    </w:p>
    <w:p w:rsidR="003E7F99" w:rsidRPr="00905231" w:rsidRDefault="003E7F99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283"/>
        <w:jc w:val="both"/>
        <w:rPr>
          <w:rFonts w:ascii="Times New Roman" w:hAnsi="Times New Roman"/>
          <w:sz w:val="26"/>
          <w:szCs w:val="26"/>
        </w:rPr>
      </w:pPr>
      <w:r>
        <w:t xml:space="preserve"> </w:t>
      </w:r>
      <w:hyperlink r:id="rId40" w:history="1">
        <w:r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Pr="00905231">
        <w:rPr>
          <w:rFonts w:ascii="Times New Roman" w:hAnsi="Times New Roman"/>
          <w:sz w:val="26"/>
          <w:szCs w:val="26"/>
        </w:rPr>
        <w:t xml:space="preserve"> ФНС России от 19 ноября 2019 г. N ММВ-7-21/577@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05231">
        <w:rPr>
          <w:rFonts w:ascii="Times New Roman" w:hAnsi="Times New Roman"/>
          <w:sz w:val="26"/>
          <w:szCs w:val="26"/>
        </w:rPr>
        <w:t>приказ ФНС России от 12.01.2022 N ЕД-7-21/6@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 нарушений, а также</w:t>
      </w:r>
      <w:proofErr w:type="gramEnd"/>
      <w:r w:rsidRPr="00905231">
        <w:rPr>
          <w:rFonts w:ascii="Times New Roman" w:hAnsi="Times New Roman"/>
          <w:sz w:val="26"/>
          <w:szCs w:val="26"/>
        </w:rPr>
        <w:t xml:space="preserve"> о признании </w:t>
      </w:r>
      <w:proofErr w:type="gramStart"/>
      <w:r w:rsidRPr="00905231">
        <w:rPr>
          <w:rFonts w:ascii="Times New Roman" w:hAnsi="Times New Roman"/>
          <w:sz w:val="26"/>
          <w:szCs w:val="26"/>
        </w:rPr>
        <w:t>утратившим</w:t>
      </w:r>
      <w:proofErr w:type="gramEnd"/>
      <w:r w:rsidRPr="00905231">
        <w:rPr>
          <w:rFonts w:ascii="Times New Roman" w:hAnsi="Times New Roman"/>
          <w:sz w:val="26"/>
          <w:szCs w:val="26"/>
        </w:rPr>
        <w:t xml:space="preserve"> силу приказа Федеральной налоговой службы от 20.12.2019 N ММВ-7-21/646@";</w:t>
      </w:r>
    </w:p>
    <w:p w:rsidR="003E7F99" w:rsidRPr="00905231" w:rsidRDefault="003E7F99" w:rsidP="003E7F99">
      <w:pPr>
        <w:pStyle w:val="af2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/>
          <w:sz w:val="26"/>
          <w:szCs w:val="26"/>
        </w:rPr>
      </w:pPr>
      <w:r w:rsidRPr="00905231">
        <w:rPr>
          <w:rFonts w:ascii="Times New Roman" w:hAnsi="Times New Roman"/>
          <w:sz w:val="26"/>
          <w:szCs w:val="26"/>
        </w:rPr>
        <w:t>приказ ФНС России от 10.08.2022 N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284" w:firstLine="425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18 ноября 2020 г. N ЕД-7-1/832@ "Об утверждении форм статистической налоговой отчетности Федеральной налоговой службы на 2021 год, формируемой в разрезе муниципальных образований субъектов Российской Федерации, 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284" w:firstLine="425"/>
        <w:jc w:val="both"/>
        <w:rPr>
          <w:rFonts w:ascii="Times New Roman" w:hAnsi="Times New Roman"/>
          <w:sz w:val="26"/>
          <w:szCs w:val="26"/>
        </w:rPr>
      </w:pPr>
      <w:hyperlink r:id="rId42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09 июля 2021 г. N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на имущество организаций",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425"/>
        <w:jc w:val="both"/>
        <w:rPr>
          <w:rFonts w:ascii="Times New Roman" w:hAnsi="Times New Roman"/>
          <w:sz w:val="26"/>
          <w:szCs w:val="26"/>
        </w:rPr>
      </w:pPr>
      <w:hyperlink r:id="rId43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09 июля 2021 г. N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</w:t>
      </w:r>
      <w:r w:rsidR="003E7F99" w:rsidRPr="00905231">
        <w:rPr>
          <w:rFonts w:ascii="Times New Roman" w:hAnsi="Times New Roman"/>
          <w:sz w:val="26"/>
          <w:szCs w:val="26"/>
        </w:rPr>
        <w:lastRenderedPageBreak/>
        <w:t>организаций, сообщения об отказе от предоставления налоговой льготы по налогу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на имущество организаций",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64" w:lineRule="auto"/>
        <w:ind w:left="0" w:firstLine="283"/>
        <w:jc w:val="both"/>
        <w:rPr>
          <w:rFonts w:ascii="Times New Roman" w:hAnsi="Times New Roman"/>
          <w:sz w:val="26"/>
          <w:szCs w:val="26"/>
        </w:rPr>
      </w:pPr>
      <w:hyperlink r:id="rId44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16 июля 2021 г. N ЕД-7-21/668@ "Об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основания для прекращения исчисления налога на имущество организаций в связи с гибелью или уничтожением объекта налогообложения",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hyperlink r:id="rId45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19 июля 2021 г.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транспортного налога в связи с принудительным изъятием транспортного средства",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30 сентября 2021 г. N БС-7-1/860@ "Об утверждении форм статистической налоговой отчетности Федеральной налоговой службы на 2022 год",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hyperlink r:id="rId47" w:history="1">
        <w:proofErr w:type="gramStart"/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20 декабря 2021 г. N ЕД-7-21/1121@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</w:t>
      </w:r>
      <w:proofErr w:type="gramEnd"/>
      <w:r w:rsidR="003E7F99" w:rsidRPr="00905231">
        <w:rPr>
          <w:rFonts w:ascii="Times New Roman" w:hAnsi="Times New Roman"/>
          <w:sz w:val="26"/>
          <w:szCs w:val="26"/>
        </w:rPr>
        <w:t xml:space="preserve">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</w:p>
    <w:p w:rsidR="003E7F99" w:rsidRPr="00905231" w:rsidRDefault="00164C63" w:rsidP="003E7F9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3E7F99" w:rsidRPr="00905231">
          <w:rPr>
            <w:rFonts w:ascii="Times New Roman" w:hAnsi="Times New Roman"/>
            <w:sz w:val="26"/>
            <w:szCs w:val="26"/>
          </w:rPr>
          <w:t>приказ</w:t>
        </w:r>
      </w:hyperlink>
      <w:r w:rsidR="003E7F99" w:rsidRPr="00905231">
        <w:rPr>
          <w:rFonts w:ascii="Times New Roman" w:hAnsi="Times New Roman"/>
          <w:sz w:val="26"/>
          <w:szCs w:val="26"/>
        </w:rPr>
        <w:t xml:space="preserve"> ФНС России от 03 февраля 2022 г. N БВ-7-21/84@ "Об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налога".</w:t>
      </w:r>
    </w:p>
    <w:p w:rsidR="00794478" w:rsidRPr="00794478" w:rsidRDefault="00794478" w:rsidP="003E7F99">
      <w:pPr>
        <w:widowControl w:val="0"/>
        <w:autoSpaceDE w:val="0"/>
        <w:autoSpaceDN w:val="0"/>
        <w:adjustRightInd w:val="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7F99" w:rsidRPr="00864BE2" w:rsidRDefault="003E7F99" w:rsidP="003E7F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z w:val="26"/>
        </w:rPr>
        <w:t xml:space="preserve">6.4.2. Иные профессиональные знания: </w:t>
      </w:r>
      <w:r w:rsidRPr="00864BE2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администрирования,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3E7F99" w:rsidRPr="00864BE2" w:rsidRDefault="003E7F99" w:rsidP="003E7F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pacing w:val="-2"/>
          <w:sz w:val="26"/>
        </w:rPr>
        <w:lastRenderedPageBreak/>
        <w:t>6.5. Наличие функциональных знаний:</w:t>
      </w:r>
      <w:r w:rsidRPr="00864BE2">
        <w:rPr>
          <w:color w:val="FF0000"/>
          <w:sz w:val="26"/>
        </w:rPr>
        <w:t xml:space="preserve"> </w:t>
      </w:r>
      <w:r w:rsidRPr="00864BE2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Pr="00864BE2">
        <w:rPr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Pr="00864BE2">
        <w:rPr>
          <w:sz w:val="26"/>
          <w:szCs w:val="26"/>
        </w:rPr>
        <w:t xml:space="preserve"> </w:t>
      </w:r>
      <w:proofErr w:type="gramStart"/>
      <w:r w:rsidRPr="00864BE2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Pr="00864BE2">
        <w:rPr>
          <w:sz w:val="26"/>
          <w:szCs w:val="26"/>
        </w:rPr>
        <w:t xml:space="preserve"> меры, принимаемые по результатам проверки.</w:t>
      </w:r>
    </w:p>
    <w:p w:rsidR="003E7F99" w:rsidRPr="00864BE2" w:rsidRDefault="003E7F99" w:rsidP="003E7F99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864BE2">
        <w:rPr>
          <w:sz w:val="26"/>
        </w:rPr>
        <w:t xml:space="preserve">           6.6. </w:t>
      </w:r>
      <w:r w:rsidRPr="00864BE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E7F99" w:rsidRPr="00864BE2" w:rsidRDefault="003E7F99" w:rsidP="003E7F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z w:val="26"/>
        </w:rPr>
        <w:t xml:space="preserve">6.7. Наличие профессиональных умений: </w:t>
      </w:r>
      <w:r w:rsidRPr="00864BE2">
        <w:rPr>
          <w:sz w:val="26"/>
          <w:szCs w:val="26"/>
        </w:rPr>
        <w:t>расчет налога на имущество организаций.</w:t>
      </w:r>
    </w:p>
    <w:p w:rsidR="003E7F99" w:rsidRDefault="003E7F99" w:rsidP="003E7F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z w:val="26"/>
        </w:rPr>
        <w:t xml:space="preserve">6.8. Наличие функциональных умений: </w:t>
      </w:r>
      <w:r w:rsidRPr="00864BE2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E172B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8. В целях реализации задач и функций, возложенных на отдел камеральн</w:t>
      </w:r>
      <w:r w:rsidR="00002403">
        <w:rPr>
          <w:rFonts w:eastAsia="Calibri" w:cs="Times New Roman"/>
          <w:sz w:val="26"/>
          <w:szCs w:val="26"/>
        </w:rPr>
        <w:t>ого контроля</w:t>
      </w:r>
      <w:r w:rsidRPr="00794478">
        <w:rPr>
          <w:rFonts w:eastAsia="Calibri" w:cs="Times New Roman"/>
          <w:sz w:val="26"/>
          <w:szCs w:val="26"/>
        </w:rPr>
        <w:t xml:space="preserve"> № </w:t>
      </w:r>
      <w:r w:rsidR="003E7F99">
        <w:rPr>
          <w:rFonts w:eastAsia="Calibri" w:cs="Times New Roman"/>
          <w:sz w:val="26"/>
          <w:szCs w:val="26"/>
        </w:rPr>
        <w:t>3</w:t>
      </w:r>
      <w:r w:rsidRPr="00794478">
        <w:rPr>
          <w:rFonts w:eastAsia="Calibri" w:cs="Times New Roman"/>
          <w:sz w:val="26"/>
          <w:szCs w:val="26"/>
        </w:rPr>
        <w:t xml:space="preserve">, государственный налоговый инспектор отдела обязан: </w:t>
      </w:r>
    </w:p>
    <w:p w:rsidR="00002403" w:rsidRDefault="00002403" w:rsidP="00002403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lastRenderedPageBreak/>
        <w:t>рассматривать обращения граждан и юридических лиц по вопросам, отнесенным к компетенции отдела;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 xml:space="preserve">при необходимости производить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AA07B9">
        <w:rPr>
          <w:sz w:val="26"/>
          <w:szCs w:val="26"/>
        </w:rPr>
        <w:t>взаимодействия</w:t>
      </w:r>
      <w:proofErr w:type="gramEnd"/>
      <w:r w:rsidRPr="00AA07B9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3E7F99" w:rsidRPr="00AA07B9" w:rsidRDefault="003E7F99" w:rsidP="003E7F9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AA07B9">
        <w:rPr>
          <w:sz w:val="26"/>
          <w:szCs w:val="26"/>
        </w:rPr>
        <w:t>обеспечивать  исчисление налога на имущество физических лиц;</w:t>
      </w:r>
    </w:p>
    <w:p w:rsidR="003E7F99" w:rsidRPr="00AA07B9" w:rsidRDefault="003E7F99" w:rsidP="003E7F9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AA07B9">
        <w:rPr>
          <w:sz w:val="26"/>
          <w:szCs w:val="26"/>
        </w:rPr>
        <w:t>обеспечивать  исчисление земельного налога с физических лиц;</w:t>
      </w:r>
    </w:p>
    <w:p w:rsidR="003E7F99" w:rsidRDefault="003E7F99" w:rsidP="003E7F9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AA07B9">
        <w:rPr>
          <w:sz w:val="26"/>
          <w:szCs w:val="26"/>
        </w:rPr>
        <w:t>обеспечивать  исчисление транспортного налога с физических лиц;</w:t>
      </w:r>
    </w:p>
    <w:p w:rsidR="003E7F99" w:rsidRPr="00095572" w:rsidRDefault="003E7F99" w:rsidP="003E7F99">
      <w:pPr>
        <w:ind w:firstLine="566"/>
        <w:rPr>
          <w:sz w:val="26"/>
          <w:szCs w:val="26"/>
        </w:rPr>
      </w:pPr>
      <w:r w:rsidRPr="00095572">
        <w:rPr>
          <w:sz w:val="26"/>
          <w:szCs w:val="26"/>
        </w:rPr>
        <w:t>обеспечивать  исчисление земельного налога с юридических лиц;</w:t>
      </w:r>
    </w:p>
    <w:p w:rsidR="003E7F99" w:rsidRPr="00095572" w:rsidRDefault="003E7F99" w:rsidP="003E7F99">
      <w:pPr>
        <w:ind w:firstLine="566"/>
        <w:rPr>
          <w:sz w:val="26"/>
          <w:szCs w:val="26"/>
        </w:rPr>
      </w:pPr>
      <w:r w:rsidRPr="00095572">
        <w:rPr>
          <w:sz w:val="26"/>
          <w:szCs w:val="26"/>
        </w:rPr>
        <w:t xml:space="preserve"> обеспечивать  исчисление транспортного налога с юридических лиц;</w:t>
      </w:r>
    </w:p>
    <w:p w:rsidR="003E7F99" w:rsidRPr="00095572" w:rsidRDefault="003E7F99" w:rsidP="003E7F99">
      <w:pPr>
        <w:ind w:firstLine="566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95572">
        <w:rPr>
          <w:sz w:val="26"/>
          <w:szCs w:val="26"/>
        </w:rPr>
        <w:t>обеспечивать  исчисление налога на имущество организаций от кадастровой стоимости;</w:t>
      </w:r>
    </w:p>
    <w:p w:rsidR="003E7F99" w:rsidRPr="008863AA" w:rsidRDefault="003E7F99" w:rsidP="003E7F99">
      <w:pPr>
        <w:tabs>
          <w:tab w:val="left" w:pos="720"/>
        </w:tabs>
        <w:rPr>
          <w:sz w:val="26"/>
          <w:szCs w:val="26"/>
        </w:rPr>
      </w:pPr>
      <w:bookmarkStart w:id="1" w:name="_Toc106171934"/>
      <w:r w:rsidRPr="008863AA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3E7F99" w:rsidRPr="008863AA" w:rsidRDefault="003E7F99" w:rsidP="003E7F99">
      <w:pPr>
        <w:tabs>
          <w:tab w:val="left" w:pos="720"/>
        </w:tabs>
        <w:rPr>
          <w:sz w:val="26"/>
          <w:szCs w:val="26"/>
        </w:rPr>
      </w:pPr>
      <w:bookmarkStart w:id="2" w:name="_Toc106171942"/>
      <w:bookmarkEnd w:id="1"/>
      <w:r w:rsidRPr="008863AA">
        <w:rPr>
          <w:sz w:val="26"/>
          <w:szCs w:val="26"/>
        </w:rPr>
        <w:t>подготавливать и согласовывать проект Акта  и Решения по результатам камеральной налоговой проверки;</w:t>
      </w:r>
    </w:p>
    <w:bookmarkEnd w:id="2"/>
    <w:p w:rsidR="003E7F99" w:rsidRPr="008863AA" w:rsidRDefault="003E7F99" w:rsidP="003E7F99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формировать и направлять в Управление отчетности в рамках установленной компетенции.</w:t>
      </w:r>
    </w:p>
    <w:p w:rsidR="003E7F99" w:rsidRPr="004C0C51" w:rsidRDefault="003E7F99" w:rsidP="003E7F99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  <w:highlight w:val="red"/>
        </w:rPr>
      </w:pPr>
      <w:r w:rsidRPr="008863AA">
        <w:rPr>
          <w:rFonts w:cs="Times New Roman"/>
          <w:sz w:val="26"/>
          <w:szCs w:val="26"/>
        </w:rPr>
        <w:t xml:space="preserve">проводить мероприятия налогового контроля в рамках камеральных налоговых проверок налоговых деклараций по </w:t>
      </w:r>
      <w:r>
        <w:rPr>
          <w:sz w:val="26"/>
          <w:szCs w:val="26"/>
        </w:rPr>
        <w:t>НИО</w:t>
      </w:r>
      <w:r>
        <w:rPr>
          <w:rFonts w:cs="Times New Roman"/>
          <w:sz w:val="26"/>
          <w:szCs w:val="26"/>
        </w:rPr>
        <w:t xml:space="preserve">. </w:t>
      </w:r>
    </w:p>
    <w:p w:rsidR="003E7F99" w:rsidRPr="00AA07B9" w:rsidRDefault="003E7F99" w:rsidP="003E7F99">
      <w:pPr>
        <w:rPr>
          <w:sz w:val="26"/>
          <w:szCs w:val="26"/>
        </w:rPr>
      </w:pPr>
      <w:proofErr w:type="gramStart"/>
      <w:r w:rsidRPr="00AA07B9">
        <w:rPr>
          <w:sz w:val="26"/>
          <w:szCs w:val="26"/>
        </w:rPr>
        <w:t>обеспечивать  рассмотрение обращений и заявлений налогоплательщиков по    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 59-ФЗ «О порядке рассмотрения обращений граждан Российской Федерации»;</w:t>
      </w:r>
      <w:proofErr w:type="gramEnd"/>
    </w:p>
    <w:p w:rsidR="003E7F9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 xml:space="preserve">выполнять работы на рабочем месте, в соответствии с технологическими инструкциями, на основании существующего закрепления функций между работниками отдела;    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>обеспечивать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>обеспечивать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>обеспечивать контроль льгот, по земельному налогу, налогу на имущество и транспортному налогу с физических лиц;</w:t>
      </w:r>
    </w:p>
    <w:p w:rsidR="003E7F99" w:rsidRPr="00AA07B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>обеспечивать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3E7F99" w:rsidRDefault="003E7F99" w:rsidP="003E7F99">
      <w:pPr>
        <w:rPr>
          <w:sz w:val="26"/>
          <w:szCs w:val="26"/>
        </w:rPr>
      </w:pPr>
      <w:r w:rsidRPr="00AA07B9">
        <w:rPr>
          <w:sz w:val="26"/>
          <w:szCs w:val="26"/>
        </w:rPr>
        <w:t>обеспечивать формирование и ведение информационного ресурса</w:t>
      </w:r>
      <w:r w:rsidRPr="000F161B">
        <w:rPr>
          <w:sz w:val="26"/>
          <w:szCs w:val="26"/>
        </w:rPr>
        <w:t xml:space="preserve">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3E7F99" w:rsidRPr="00083AA1" w:rsidRDefault="003E7F99" w:rsidP="003E7F99">
      <w:pPr>
        <w:rPr>
          <w:sz w:val="26"/>
          <w:szCs w:val="26"/>
        </w:rPr>
      </w:pPr>
      <w:r w:rsidRPr="002B730D">
        <w:rPr>
          <w:rFonts w:eastAsia="Times New Roman"/>
          <w:snapToGrid w:val="0"/>
          <w:color w:val="000000"/>
          <w:sz w:val="26"/>
          <w:szCs w:val="26"/>
        </w:rPr>
        <w:lastRenderedPageBreak/>
        <w:t>выполнение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3E7F99" w:rsidRDefault="003E7F99" w:rsidP="003E7F99">
      <w:pPr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Pr="00083AA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3E7F99" w:rsidRPr="006877ED" w:rsidRDefault="003E7F99" w:rsidP="003E7F99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не разглашать сведения конфиденциального характера;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организацию работы по защите информации в отделе;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выполнять требования по защите информации;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517496">
        <w:rPr>
          <w:sz w:val="26"/>
          <w:szCs w:val="26"/>
        </w:rPr>
        <w:t>стикеров</w:t>
      </w:r>
      <w:proofErr w:type="spellEnd"/>
      <w:r w:rsidRPr="00517496">
        <w:rPr>
          <w:sz w:val="26"/>
          <w:szCs w:val="26"/>
        </w:rPr>
        <w:t>, лент, пломб, печатей и др.) на закрепленном оборудовании;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не разглашать конфиденциальную информацию, к которой он допущен;</w:t>
      </w:r>
    </w:p>
    <w:p w:rsidR="00383C24" w:rsidRPr="00417A2F" w:rsidRDefault="00383C24" w:rsidP="00383C24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49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50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83C24" w:rsidRPr="003F60B9" w:rsidRDefault="00383C24" w:rsidP="00383C24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1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2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3C24" w:rsidRPr="00767EB3" w:rsidRDefault="00383C24" w:rsidP="00383C24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83C24" w:rsidRPr="00767EB3" w:rsidRDefault="00383C24" w:rsidP="00383C24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8863AA" w:rsidRDefault="00681090" w:rsidP="00517496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863AA">
        <w:rPr>
          <w:rFonts w:cs="Times New Roman"/>
          <w:sz w:val="26"/>
          <w:szCs w:val="26"/>
        </w:rPr>
        <w:t xml:space="preserve"> </w:t>
      </w:r>
      <w:r w:rsidR="00794478" w:rsidRPr="00794478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>отдела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D1572F" w:rsidRPr="008863AA">
        <w:rPr>
          <w:rFonts w:cs="Times New Roman"/>
          <w:sz w:val="26"/>
          <w:szCs w:val="26"/>
        </w:rPr>
        <w:t>имеет право:</w:t>
      </w:r>
    </w:p>
    <w:p w:rsidR="00C229ED" w:rsidRPr="008863AA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>ся с документами, определяющ</w:t>
      </w:r>
      <w:r w:rsidR="00506369">
        <w:rPr>
          <w:rFonts w:cs="Times New Roman"/>
          <w:sz w:val="26"/>
          <w:szCs w:val="26"/>
        </w:rPr>
        <w:t xml:space="preserve">ими его права и обязанности по </w:t>
      </w:r>
      <w:r w:rsidRPr="008863AA">
        <w:rPr>
          <w:rFonts w:cs="Times New Roman"/>
          <w:sz w:val="26"/>
          <w:szCs w:val="26"/>
        </w:rPr>
        <w:t>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43F4F" w:rsidRDefault="00C229ED" w:rsidP="00794478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863AA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863AA">
        <w:rPr>
          <w:rFonts w:cs="Times New Roman"/>
          <w:sz w:val="26"/>
          <w:szCs w:val="26"/>
        </w:rPr>
        <w:t>рост</w:t>
      </w:r>
      <w:proofErr w:type="gramEnd"/>
      <w:r w:rsidRPr="008863A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</w:t>
      </w:r>
      <w:proofErr w:type="gramEnd"/>
      <w:r w:rsidRPr="008863AA">
        <w:rPr>
          <w:rFonts w:cs="Times New Roman"/>
          <w:sz w:val="26"/>
          <w:szCs w:val="26"/>
        </w:rPr>
        <w:t xml:space="preserve">  </w:t>
      </w:r>
      <w:proofErr w:type="gramStart"/>
      <w:r w:rsidRPr="008863AA">
        <w:rPr>
          <w:rFonts w:cs="Times New Roman"/>
          <w:sz w:val="26"/>
          <w:szCs w:val="26"/>
        </w:rPr>
        <w:t>проставления</w:t>
      </w:r>
      <w:proofErr w:type="gramEnd"/>
      <w:r w:rsidRPr="008863A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43F4F">
        <w:rPr>
          <w:rFonts w:cs="Times New Roman"/>
          <w:sz w:val="26"/>
          <w:szCs w:val="26"/>
        </w:rPr>
        <w:t>ю ограниченного распространения.</w:t>
      </w:r>
    </w:p>
    <w:p w:rsidR="00B43F4F" w:rsidRDefault="00FE70C4" w:rsidP="00794478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10</w:t>
      </w:r>
      <w:r w:rsidR="003B7A81" w:rsidRPr="008863AA">
        <w:rPr>
          <w:rFonts w:cs="Times New Roman"/>
          <w:sz w:val="26"/>
          <w:szCs w:val="26"/>
        </w:rPr>
        <w:t>. </w:t>
      </w:r>
      <w:proofErr w:type="gramStart"/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417EAD" w:rsidRPr="008863A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от </w:t>
      </w:r>
      <w:r w:rsidR="00002403">
        <w:rPr>
          <w:rFonts w:cs="Times New Roman"/>
          <w:sz w:val="26"/>
          <w:szCs w:val="26"/>
        </w:rPr>
        <w:t>14</w:t>
      </w:r>
      <w:r w:rsidR="00417EAD" w:rsidRPr="008863AA">
        <w:rPr>
          <w:rFonts w:cs="Times New Roman"/>
          <w:sz w:val="26"/>
          <w:szCs w:val="26"/>
        </w:rPr>
        <w:t xml:space="preserve"> </w:t>
      </w:r>
      <w:r w:rsidR="00002403">
        <w:rPr>
          <w:rFonts w:cs="Times New Roman"/>
          <w:sz w:val="26"/>
          <w:szCs w:val="26"/>
        </w:rPr>
        <w:t>марта</w:t>
      </w:r>
      <w:r w:rsidR="005F3089">
        <w:rPr>
          <w:rFonts w:cs="Times New Roman"/>
          <w:sz w:val="26"/>
          <w:szCs w:val="26"/>
        </w:rPr>
        <w:t xml:space="preserve"> 20</w:t>
      </w:r>
      <w:r w:rsidR="00002403">
        <w:rPr>
          <w:rFonts w:cs="Times New Roman"/>
          <w:sz w:val="26"/>
          <w:szCs w:val="26"/>
        </w:rPr>
        <w:t>23</w:t>
      </w:r>
      <w:r w:rsidR="00417EAD" w:rsidRPr="008863AA">
        <w:rPr>
          <w:rFonts w:cs="Times New Roman"/>
          <w:sz w:val="26"/>
          <w:szCs w:val="26"/>
        </w:rPr>
        <w:t xml:space="preserve"> года, положением об отделе 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417EAD" w:rsidRPr="008863AA">
        <w:rPr>
          <w:rFonts w:cs="Times New Roman"/>
          <w:sz w:val="26"/>
          <w:szCs w:val="26"/>
        </w:rPr>
        <w:t xml:space="preserve"> №</w:t>
      </w:r>
      <w:r w:rsidR="00C501BF">
        <w:rPr>
          <w:rFonts w:cs="Times New Roman"/>
          <w:sz w:val="26"/>
          <w:szCs w:val="26"/>
        </w:rPr>
        <w:t xml:space="preserve"> </w:t>
      </w:r>
      <w:r w:rsidR="003E7F99">
        <w:rPr>
          <w:rFonts w:cs="Times New Roman"/>
          <w:sz w:val="26"/>
          <w:szCs w:val="26"/>
        </w:rPr>
        <w:t>3</w:t>
      </w:r>
      <w:r w:rsidR="00417EAD" w:rsidRPr="008863AA">
        <w:rPr>
          <w:rFonts w:cs="Times New Roman"/>
          <w:sz w:val="26"/>
          <w:szCs w:val="26"/>
        </w:rPr>
        <w:t>, приказами</w:t>
      </w:r>
      <w:proofErr w:type="gramEnd"/>
      <w:r w:rsidR="00417EAD" w:rsidRPr="008863AA">
        <w:rPr>
          <w:rFonts w:cs="Times New Roman"/>
          <w:sz w:val="26"/>
          <w:szCs w:val="26"/>
        </w:rPr>
        <w:t xml:space="preserve"> (распоряжениями) ФНС России,  приказами</w:t>
      </w:r>
      <w:r w:rsidR="00CE4539" w:rsidRPr="008863AA">
        <w:rPr>
          <w:rFonts w:cs="Times New Roman"/>
          <w:sz w:val="26"/>
          <w:szCs w:val="26"/>
        </w:rPr>
        <w:t xml:space="preserve"> (распоряжениями)</w:t>
      </w:r>
      <w:r w:rsidR="00417EAD" w:rsidRPr="008863AA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794478">
        <w:rPr>
          <w:rFonts w:cs="Times New Roman"/>
          <w:bCs/>
          <w:sz w:val="26"/>
          <w:szCs w:val="26"/>
        </w:rPr>
        <w:t>г</w:t>
      </w:r>
      <w:r w:rsidR="00794478" w:rsidRPr="00794478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="00B05C20" w:rsidRPr="00B05C20">
        <w:rPr>
          <w:rFonts w:cs="Times New Roman"/>
          <w:bCs/>
          <w:sz w:val="26"/>
          <w:szCs w:val="26"/>
        </w:rPr>
        <w:t xml:space="preserve">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 xml:space="preserve">, </w:t>
      </w:r>
      <w:r w:rsidR="00C501BF">
        <w:rPr>
          <w:rFonts w:cs="Times New Roman"/>
          <w:sz w:val="26"/>
          <w:szCs w:val="26"/>
        </w:rPr>
        <w:t xml:space="preserve">Инспекции, </w:t>
      </w:r>
      <w:r w:rsidRPr="008863A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863A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lastRenderedPageBreak/>
        <w:t xml:space="preserve">12. При исполнении служебных обязанностей 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>отдела</w:t>
      </w:r>
      <w:r w:rsidRPr="00C501B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794478">
        <w:rPr>
          <w:rFonts w:cs="Times New Roman"/>
          <w:color w:val="000000"/>
          <w:sz w:val="26"/>
          <w:szCs w:val="26"/>
        </w:rPr>
        <w:t>г</w:t>
      </w:r>
      <w:r w:rsidR="00794478" w:rsidRPr="00794478">
        <w:rPr>
          <w:rFonts w:cs="Times New Roman"/>
          <w:color w:val="000000"/>
          <w:sz w:val="26"/>
          <w:szCs w:val="26"/>
        </w:rPr>
        <w:t>осударственный налоговый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 xml:space="preserve">отдела </w:t>
      </w:r>
      <w:r w:rsidRPr="00C501B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50636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04FE" w:rsidRPr="004304FE">
        <w:rPr>
          <w:rFonts w:cs="Times New Roman"/>
          <w:b/>
          <w:sz w:val="26"/>
          <w:szCs w:val="26"/>
        </w:rPr>
        <w:t xml:space="preserve"> </w:t>
      </w:r>
      <w:r w:rsidR="00B05C20" w:rsidRPr="00B05C20">
        <w:rPr>
          <w:rFonts w:cs="Times New Roman"/>
          <w:b/>
          <w:sz w:val="26"/>
          <w:szCs w:val="26"/>
        </w:rPr>
        <w:t xml:space="preserve">отдела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14. Государственный налоговый инспектор отдела </w:t>
      </w:r>
      <w:r w:rsidRPr="00794478">
        <w:rPr>
          <w:rFonts w:eastAsia="Calibri"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иным вопросам.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иных актов по </w:t>
      </w:r>
      <w:r>
        <w:rPr>
          <w:rFonts w:eastAsia="Calibri" w:cs="Times New Roman"/>
          <w:sz w:val="26"/>
          <w:szCs w:val="26"/>
        </w:rPr>
        <w:t>поручению руководства инспекции</w:t>
      </w:r>
      <w:r w:rsidRPr="00794478">
        <w:rPr>
          <w:rFonts w:eastAsia="Calibri" w:cs="Times New Roman"/>
          <w:color w:val="000000"/>
          <w:sz w:val="26"/>
          <w:szCs w:val="26"/>
        </w:rPr>
        <w:t>.</w:t>
      </w:r>
    </w:p>
    <w:p w:rsidR="00C501BF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16. </w:t>
      </w:r>
      <w:r w:rsidRPr="00794478">
        <w:rPr>
          <w:rFonts w:eastAsia="Calibri" w:cs="Times New Roman"/>
          <w:color w:val="000000"/>
          <w:sz w:val="26"/>
          <w:szCs w:val="26"/>
        </w:rPr>
        <w:t>В соответствии со своими должностными обязанностями 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B267A" w:rsidRPr="00794478" w:rsidRDefault="008B267A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C501BF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Pr="008863A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8863AA">
        <w:rPr>
          <w:rFonts w:cs="Times New Roman"/>
          <w:sz w:val="26"/>
          <w:szCs w:val="26"/>
        </w:rPr>
        <w:t xml:space="preserve">. </w:t>
      </w:r>
      <w:proofErr w:type="gramStart"/>
      <w:r w:rsidR="007D402F" w:rsidRPr="008863AA">
        <w:rPr>
          <w:rFonts w:cs="Times New Roman"/>
          <w:sz w:val="26"/>
          <w:szCs w:val="26"/>
        </w:rPr>
        <w:t xml:space="preserve">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 xml:space="preserve">79-ФЗ «О государственной гражданской службе Российской </w:t>
      </w:r>
      <w:r w:rsidRPr="008863AA">
        <w:rPr>
          <w:rFonts w:cs="Times New Roman"/>
          <w:sz w:val="26"/>
          <w:szCs w:val="26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6369" w:rsidRPr="00506369">
        <w:rPr>
          <w:rFonts w:eastAsia="Calibri" w:cs="Times New Roman"/>
          <w:sz w:val="26"/>
          <w:szCs w:val="26"/>
        </w:rPr>
        <w:t>государственн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налогов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инспектор</w:t>
      </w:r>
      <w:r w:rsidR="00506369">
        <w:rPr>
          <w:rFonts w:eastAsia="Calibri"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 xml:space="preserve">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506369" w:rsidRDefault="00506369" w:rsidP="00F217DA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>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3E7F99" w:rsidRDefault="003E7F99" w:rsidP="003E795B">
      <w:pPr>
        <w:widowControl w:val="0"/>
        <w:ind w:firstLine="0"/>
        <w:rPr>
          <w:sz w:val="26"/>
          <w:szCs w:val="26"/>
        </w:rPr>
      </w:pPr>
      <w:bookmarkStart w:id="3" w:name="_GoBack"/>
      <w:bookmarkEnd w:id="3"/>
    </w:p>
    <w:sectPr w:rsidR="003E7F99" w:rsidSect="00C229ED">
      <w:headerReference w:type="default" r:id="rId5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0E" w:rsidRDefault="00934F0E" w:rsidP="003B7A81">
      <w:r>
        <w:separator/>
      </w:r>
    </w:p>
  </w:endnote>
  <w:endnote w:type="continuationSeparator" w:id="0">
    <w:p w:rsidR="00934F0E" w:rsidRDefault="00934F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0E" w:rsidRDefault="00934F0E" w:rsidP="003B7A81">
      <w:r>
        <w:separator/>
      </w:r>
    </w:p>
  </w:footnote>
  <w:footnote w:type="continuationSeparator" w:id="0">
    <w:p w:rsidR="00934F0E" w:rsidRDefault="00934F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267A" w:rsidRPr="00B310A4" w:rsidRDefault="008B267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4C63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B267A" w:rsidRPr="00B310A4" w:rsidRDefault="008B267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03"/>
    <w:rsid w:val="0001315F"/>
    <w:rsid w:val="00016846"/>
    <w:rsid w:val="00027871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0E64A5"/>
    <w:rsid w:val="00101D17"/>
    <w:rsid w:val="0010533E"/>
    <w:rsid w:val="00121DFA"/>
    <w:rsid w:val="001300BB"/>
    <w:rsid w:val="00141E3E"/>
    <w:rsid w:val="00154BBA"/>
    <w:rsid w:val="001559CE"/>
    <w:rsid w:val="00164A68"/>
    <w:rsid w:val="00164C63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3231"/>
    <w:rsid w:val="002B68D4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83C24"/>
    <w:rsid w:val="00390065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E7F99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04FE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8A"/>
    <w:rsid w:val="004E7DB3"/>
    <w:rsid w:val="004F5964"/>
    <w:rsid w:val="00506369"/>
    <w:rsid w:val="00517408"/>
    <w:rsid w:val="00517496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3969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23AF"/>
    <w:rsid w:val="005C73C7"/>
    <w:rsid w:val="005D1E6A"/>
    <w:rsid w:val="005D7ABC"/>
    <w:rsid w:val="005E3899"/>
    <w:rsid w:val="005F3089"/>
    <w:rsid w:val="00601C5B"/>
    <w:rsid w:val="00602320"/>
    <w:rsid w:val="006201B2"/>
    <w:rsid w:val="00622B54"/>
    <w:rsid w:val="006236A7"/>
    <w:rsid w:val="00630988"/>
    <w:rsid w:val="0064507A"/>
    <w:rsid w:val="0066076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5EB3"/>
    <w:rsid w:val="008B267A"/>
    <w:rsid w:val="008C02A7"/>
    <w:rsid w:val="008D71F4"/>
    <w:rsid w:val="008E4B65"/>
    <w:rsid w:val="008F7217"/>
    <w:rsid w:val="0091065C"/>
    <w:rsid w:val="00917032"/>
    <w:rsid w:val="00926516"/>
    <w:rsid w:val="00933CCA"/>
    <w:rsid w:val="00934F0E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56E4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84FFE"/>
    <w:rsid w:val="00AA0D13"/>
    <w:rsid w:val="00AA6AFF"/>
    <w:rsid w:val="00AB1ACA"/>
    <w:rsid w:val="00AC0CE9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F4F"/>
    <w:rsid w:val="00B4682E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01BF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D5891"/>
    <w:rsid w:val="00CE4539"/>
    <w:rsid w:val="00CE4819"/>
    <w:rsid w:val="00CE5967"/>
    <w:rsid w:val="00CF63F4"/>
    <w:rsid w:val="00CF7ACC"/>
    <w:rsid w:val="00D00C06"/>
    <w:rsid w:val="00D01736"/>
    <w:rsid w:val="00D04813"/>
    <w:rsid w:val="00D0765B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0885"/>
    <w:rsid w:val="00DC6279"/>
    <w:rsid w:val="00DC6C36"/>
    <w:rsid w:val="00DD1315"/>
    <w:rsid w:val="00DE45FB"/>
    <w:rsid w:val="00DE6D86"/>
    <w:rsid w:val="00DE6E00"/>
    <w:rsid w:val="00DE781E"/>
    <w:rsid w:val="00E005FE"/>
    <w:rsid w:val="00E172B9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10C7"/>
    <w:rsid w:val="00EB7FAE"/>
    <w:rsid w:val="00EC1200"/>
    <w:rsid w:val="00EC1F4C"/>
    <w:rsid w:val="00EC3748"/>
    <w:rsid w:val="00EC3A33"/>
    <w:rsid w:val="00EC4666"/>
    <w:rsid w:val="00EC67A4"/>
    <w:rsid w:val="00ED1EE4"/>
    <w:rsid w:val="00ED286B"/>
    <w:rsid w:val="00EE10F8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64B26"/>
    <w:rsid w:val="00F72CE0"/>
    <w:rsid w:val="00F9087E"/>
    <w:rsid w:val="00F975FE"/>
    <w:rsid w:val="00FA2E30"/>
    <w:rsid w:val="00FB1E9E"/>
    <w:rsid w:val="00FB20BA"/>
    <w:rsid w:val="00FB29B9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64C63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002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002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64C63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002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002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302B1F66D7B43BD03D5DA9D7A9A8E987418B86636B71EEFB0025C20749ODAEN" TargetMode="External"/><Relationship Id="rId26" Type="http://schemas.openxmlformats.org/officeDocument/2006/relationships/hyperlink" Target="consultantplus://offline/ref=D2A67ED638955D05D38818946C7BDBC4CAE7536E1AE275686B8B077243FFCF8CFDE046D0D855DB392F60B713EDb04BN" TargetMode="External"/><Relationship Id="rId39" Type="http://schemas.openxmlformats.org/officeDocument/2006/relationships/hyperlink" Target="consultantplus://offline/ref=18260AB1B3C9E984B53547C1A7A0AD0A3A8CA8CDF702F1A1579BB6003DE257B258309B1FFFF701917B7F52C186H6F0O" TargetMode="External"/><Relationship Id="rId21" Type="http://schemas.openxmlformats.org/officeDocument/2006/relationships/hyperlink" Target="consultantplus://offline/ref=994B6FBF04B73ED8D0270F883C1C6C606C307705D03D562C1B3D6CFA25DCEB2258AD3C8C394CD713F6C6F6BDA9TBX2K" TargetMode="External"/><Relationship Id="rId34" Type="http://schemas.openxmlformats.org/officeDocument/2006/relationships/hyperlink" Target="consultantplus://offline/ref=884D5FEF3A5C9879A3E05D2C1D776743C3EB51D0E14D0BB69D7B3962C2AA2F5D18D40DE3D74B80FF3B2104C037tEb8K" TargetMode="External"/><Relationship Id="rId42" Type="http://schemas.openxmlformats.org/officeDocument/2006/relationships/hyperlink" Target="consultantplus://offline/ref=E8AC8B746E558277A5D1282559D0EC7AF34322BFC23117206B6F3CB394021B8E1A2DAAA33A8188B15301F580CEO3d6K" TargetMode="External"/><Relationship Id="rId47" Type="http://schemas.openxmlformats.org/officeDocument/2006/relationships/hyperlink" Target="consultantplus://offline/ref=3DB42A4918185EFF6298D0613616CBBDABD8F1DFC4594D7000BB041B8961BB60598F1C8AE33633F7268DB685F8lAsBK" TargetMode="External"/><Relationship Id="rId50" Type="http://schemas.openxmlformats.org/officeDocument/2006/relationships/hyperlink" Target="consultantplus://offline/ref=59B0D152012413112CEAB73EB68A2D534596755560522DE08AC0D62C8EI4l3I_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988736A91380DF65863CE74D60610EDE680097F2C8A20B09146E63CFD0916699267DE4C2D1BE9B2C8F943C14lAtAN" TargetMode="External"/><Relationship Id="rId29" Type="http://schemas.openxmlformats.org/officeDocument/2006/relationships/hyperlink" Target="consultantplus://offline/ref=9BE8ACA4F7EFCB59D6E4F98D19650E5D604174EB331429BC25527D92ACF6E7093158FC713BA6FA48F80DA18E53Q9aBK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5B8F963A2444AF2D8AA23A32E58E8CFB9089BF19C89DE93BB01BA2CE944ACN" TargetMode="External"/><Relationship Id="rId32" Type="http://schemas.openxmlformats.org/officeDocument/2006/relationships/hyperlink" Target="consultantplus://offline/ref=0E8F49A11BE1399A3BC4BB4660F234D5D926BE25F99D40A403EEC7110A8FC591E6F64E41D1A389CC824289FBCFs5A1O" TargetMode="External"/><Relationship Id="rId37" Type="http://schemas.openxmlformats.org/officeDocument/2006/relationships/hyperlink" Target="consultantplus://offline/ref=B8AFC702F2102958C0D0541F4ADCC19FBA15FE748D516996D899186180D11F4E02C74578FCAAFA208A5B104BBEfEC4O" TargetMode="External"/><Relationship Id="rId40" Type="http://schemas.openxmlformats.org/officeDocument/2006/relationships/hyperlink" Target="consultantplus://offline/ref=8A4ED6C3D09B2F7FF5CE3DDD23AA99E64B9C0FC5C1DD6CF0D9C3DF981FCAA5BB50D75CFE56D588E22DF6D444B279M6O" TargetMode="External"/><Relationship Id="rId45" Type="http://schemas.openxmlformats.org/officeDocument/2006/relationships/hyperlink" Target="consultantplus://offline/ref=EE2B61ECE82429E1503CC4C92EC9E7B3358DFC28B98C0825F923C6B53581E1C956B9996FCFAD9B690F1DB0D98572k9K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08059EEEF2ABDC17F3A325F5760D9C28191119856B1A3CA4EA17344E3c7AFN" TargetMode="External"/><Relationship Id="rId31" Type="http://schemas.openxmlformats.org/officeDocument/2006/relationships/hyperlink" Target="consultantplus://offline/ref=0E8F49A11BE1399A3BC4B25F67F234D5DD21B022FF9A40A403EEC7110A8FC591E6F64E41D1A389CC824289FBCFs5A1O" TargetMode="External"/><Relationship Id="rId44" Type="http://schemas.openxmlformats.org/officeDocument/2006/relationships/hyperlink" Target="consultantplus://offline/ref=069EED730AD731B7683D155A6942CB0A80E0EC22CC5C6BA00A745905B86D1510B17FB73971E2F34ADDFBB9D81B3Eh7K" TargetMode="External"/><Relationship Id="rId52" Type="http://schemas.openxmlformats.org/officeDocument/2006/relationships/hyperlink" Target="consultantplus://offline/ref=59B0D152012413112CEAB73EB68A2D534596755560522DE08AC0D62C8EI4l3I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A5617D4AB44CAEFAB161DAE4A9B078F7213F7D8F304E6488C9A8EED06CE87EBB2FABCAAB84809EC259FA83FFEP1r2N" TargetMode="External"/><Relationship Id="rId22" Type="http://schemas.openxmlformats.org/officeDocument/2006/relationships/hyperlink" Target="consultantplus://offline/ref=F08059EEEF2ABDC17F3A3B465060D9C2859E109C55BBA3CA4EA17344E3c7AFN" TargetMode="External"/><Relationship Id="rId27" Type="http://schemas.openxmlformats.org/officeDocument/2006/relationships/hyperlink" Target="consultantplus://offline/ref=951F6F5E4C779B8B23CF6F4218AED3D9D8682216FAD39A6493D58746B788CF68FC18815FDD9287B62A2E6D6B2Al45CN" TargetMode="External"/><Relationship Id="rId30" Type="http://schemas.openxmlformats.org/officeDocument/2006/relationships/hyperlink" Target="consultantplus://offline/ref=9BE8ACA4F7EFCB59D6E4F98D19650E5D604077E4381329BC25527D92ACF6E7093158FC713BA6FA48F80DA18E53Q9aBK" TargetMode="External"/><Relationship Id="rId35" Type="http://schemas.openxmlformats.org/officeDocument/2006/relationships/hyperlink" Target="consultantplus://offline/ref=B8AFC702F2102958C0D0541F4ADCC19FBA13FC7383566996D899186180D11F4E02C74578FCAAFA208A5B104BBEfEC4O" TargetMode="External"/><Relationship Id="rId43" Type="http://schemas.openxmlformats.org/officeDocument/2006/relationships/hyperlink" Target="consultantplus://offline/ref=E8AC8B746E558277A5D1282559D0EC7AF34322BFC23117206B6F3CB394021B8E1A2DAAA33A8188B15301F580CEO3d6K" TargetMode="External"/><Relationship Id="rId48" Type="http://schemas.openxmlformats.org/officeDocument/2006/relationships/hyperlink" Target="consultantplus://offline/ref=C85801C7BF56D0BCC4ABCB78A768035234910DBE95CF6D7810D1599BAC25BEC6C19E605FD73C69842B0925962DHAv4K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826BB5CD651DB50A31544D0C1C6C6032BB8762B5B3905EA1AA08D3F45C9DB2E19F9D4CBD9D30FE4DDB87F1565E60DJ" TargetMode="External"/><Relationship Id="rId25" Type="http://schemas.openxmlformats.org/officeDocument/2006/relationships/hyperlink" Target="consultantplus://offline/ref=AD4027FC72D5D60689FFDAD4DC777B6266A8BD02F438EDB1D75D6B5242EEABD14C3B6E6CD3CD781F79AB71E00B3D26N" TargetMode="External"/><Relationship Id="rId33" Type="http://schemas.openxmlformats.org/officeDocument/2006/relationships/hyperlink" Target="consultantplus://offline/ref=B8AFC702F2102958C0D0541F4ADCC19FBA17FE738F586996D899186180D11F4E02C74578FCAAFA208A5B104BBEfEC4O" TargetMode="External"/><Relationship Id="rId38" Type="http://schemas.openxmlformats.org/officeDocument/2006/relationships/hyperlink" Target="consultantplus://offline/ref=18260AB1B3C9E984B5354ED8A0A0AD0A3E8CAACCFF02F1A1579BB6003DE257B258309B1FFFF701917B7F52C186H6F0O" TargetMode="External"/><Relationship Id="rId46" Type="http://schemas.openxmlformats.org/officeDocument/2006/relationships/hyperlink" Target="consultantplus://offline/ref=FE567A3C04B498E769DD590630E19DA5FCE32E7CAA09BB8FD329DDD77FF6B8E77B9FBE76353C65F13C35C3EC5F17m8K" TargetMode="External"/><Relationship Id="rId20" Type="http://schemas.openxmlformats.org/officeDocument/2006/relationships/hyperlink" Target="consultantplus://offline/ref=994B6FBF04B73ED8D0270F883C1C6C606C30780CD53F562C1B3D6CFA25DCEB2258AD3C8C394CD713F6C6F6BDA9TBX2K" TargetMode="External"/><Relationship Id="rId41" Type="http://schemas.openxmlformats.org/officeDocument/2006/relationships/hyperlink" Target="consultantplus://offline/ref=610B46F7F40F2847E19C1C780FE0100DD2F2191D46CDE2DB614EDBB59B412567961302A71A6C49C073384713EBm7VFK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BD87926361D1885CE9FEDBAC39CE72F795BE2C3B4A8D4F41956D1512158D147E330BEC13AE9E69807BAA17C7EBAFz7N" TargetMode="External"/><Relationship Id="rId23" Type="http://schemas.openxmlformats.org/officeDocument/2006/relationships/hyperlink" Target="consultantplus://offline/ref=A5B8F963A2444AF2D8AA23A32E58E8CFB90B9BF79C8DDE93BB01BA2CE944ACN" TargetMode="External"/><Relationship Id="rId28" Type="http://schemas.openxmlformats.org/officeDocument/2006/relationships/hyperlink" Target="consultantplus://offline/ref=D10C03940E01B2BEC80C6BF975ADD67EA59E807BE3A2715A17A8F1583C16CB8E92B3F8382A547B83A4E8360736r477N" TargetMode="External"/><Relationship Id="rId36" Type="http://schemas.openxmlformats.org/officeDocument/2006/relationships/hyperlink" Target="consultantplus://offline/ref=B8AFC702F2102958C0D0541F4ADCC19FBA14F57D89546996D899186180D11F4E02C74578FCAAFA208A5B104BBEfEC4O" TargetMode="External"/><Relationship Id="rId49" Type="http://schemas.openxmlformats.org/officeDocument/2006/relationships/hyperlink" Target="consultantplus://offline/ref=0962D4DA2E165807532AA6A702FE27833A482E67C9A379ED4DDB9CA55C69257E212D7BEAD97BDEBBA2t0N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14339-6B0F-4480-BEA2-26C861821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7070</Words>
  <Characters>40303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2023-05-17T11:29:00Z</cp:lastPrinted>
  <dcterms:created xsi:type="dcterms:W3CDTF">2023-05-22T13:25:00Z</dcterms:created>
  <dcterms:modified xsi:type="dcterms:W3CDTF">2023-05-22T13:25:00Z</dcterms:modified>
</cp:coreProperties>
</file>